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222280A6" w14:textId="37DA020F" w:rsidR="001D74F4" w:rsidRPr="006B25C2" w:rsidRDefault="00E746FF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  <w:r w:rsidRPr="00E746FF">
        <w:rPr>
          <w:rFonts w:cstheme="minorHAnsi"/>
          <w:b/>
          <w:bCs/>
          <w:sz w:val="16"/>
          <w:szCs w:val="20"/>
          <w:lang w:val="es-ES_tradnl"/>
        </w:rPr>
        <w:t>INFORME TÉCNICO PRELIMINAR PARA LA ACTUALIZACIÓN ESTÁNDAR MÍNIMO DE EFICIENCIA ENERGÉTICA PRODUCTOS PARA USO DE ILUMINACIÓN INTERIOR</w:t>
      </w: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8"/>
        <w:gridCol w:w="1954"/>
        <w:gridCol w:w="2691"/>
        <w:gridCol w:w="5529"/>
        <w:gridCol w:w="4902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015DF415" w:rsidR="00442938" w:rsidRPr="00DD1535" w:rsidRDefault="004B29C9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SECCIÓN DE LAS ESPECIFICACIONES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>
      <w:bookmarkStart w:id="0" w:name="_GoBack"/>
      <w:bookmarkEnd w:id="0"/>
    </w:p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689A3" w14:textId="77777777" w:rsidR="00ED6E2F" w:rsidRDefault="00ED6E2F" w:rsidP="00182198">
      <w:pPr>
        <w:spacing w:after="0" w:line="240" w:lineRule="auto"/>
      </w:pPr>
      <w:r>
        <w:separator/>
      </w:r>
    </w:p>
  </w:endnote>
  <w:endnote w:type="continuationSeparator" w:id="0">
    <w:p w14:paraId="32D082E1" w14:textId="77777777" w:rsidR="00ED6E2F" w:rsidRDefault="00ED6E2F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01C88" w14:textId="77777777" w:rsidR="00ED6E2F" w:rsidRDefault="00ED6E2F" w:rsidP="00182198">
      <w:pPr>
        <w:spacing w:after="0" w:line="240" w:lineRule="auto"/>
      </w:pPr>
      <w:r>
        <w:separator/>
      </w:r>
    </w:p>
  </w:footnote>
  <w:footnote w:type="continuationSeparator" w:id="0">
    <w:p w14:paraId="2D73769D" w14:textId="77777777" w:rsidR="00ED6E2F" w:rsidRDefault="00ED6E2F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B5F84"/>
    <w:rsid w:val="001C3339"/>
    <w:rsid w:val="001C5F8D"/>
    <w:rsid w:val="001C66D9"/>
    <w:rsid w:val="001D74F4"/>
    <w:rsid w:val="002F62C8"/>
    <w:rsid w:val="003116EE"/>
    <w:rsid w:val="0032155D"/>
    <w:rsid w:val="003239B1"/>
    <w:rsid w:val="00334BB7"/>
    <w:rsid w:val="00355064"/>
    <w:rsid w:val="00365D8C"/>
    <w:rsid w:val="003F7E7F"/>
    <w:rsid w:val="00401701"/>
    <w:rsid w:val="00442938"/>
    <w:rsid w:val="004B29C9"/>
    <w:rsid w:val="004C4D7E"/>
    <w:rsid w:val="00534E60"/>
    <w:rsid w:val="00540E94"/>
    <w:rsid w:val="005A6C2E"/>
    <w:rsid w:val="00600B69"/>
    <w:rsid w:val="006429C9"/>
    <w:rsid w:val="00670955"/>
    <w:rsid w:val="006B25C2"/>
    <w:rsid w:val="006C0755"/>
    <w:rsid w:val="006D1369"/>
    <w:rsid w:val="0070377C"/>
    <w:rsid w:val="007F63AE"/>
    <w:rsid w:val="00830FEE"/>
    <w:rsid w:val="00964229"/>
    <w:rsid w:val="00972A92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92866"/>
    <w:rsid w:val="00CF272F"/>
    <w:rsid w:val="00CF7C08"/>
    <w:rsid w:val="00D06991"/>
    <w:rsid w:val="00DD1535"/>
    <w:rsid w:val="00E16F15"/>
    <w:rsid w:val="00E344D1"/>
    <w:rsid w:val="00E746FF"/>
    <w:rsid w:val="00E84B69"/>
    <w:rsid w:val="00E943AA"/>
    <w:rsid w:val="00EA1C05"/>
    <w:rsid w:val="00ED6E2F"/>
    <w:rsid w:val="00EE6322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4FBC-4D20-4AF6-9CC4-6378B96C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Marcelo Padilla</cp:lastModifiedBy>
  <cp:revision>3</cp:revision>
  <dcterms:created xsi:type="dcterms:W3CDTF">2019-09-26T20:26:00Z</dcterms:created>
  <dcterms:modified xsi:type="dcterms:W3CDTF">2019-09-26T20:26:00Z</dcterms:modified>
</cp:coreProperties>
</file>